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14" w:rsidRPr="001A7D14" w:rsidRDefault="001A7D14" w:rsidP="00281D1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D14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1A7D14" w:rsidRDefault="001A7D14" w:rsidP="00281D1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7D14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ОБОРУДОВАНИЯ, РАСХОДНЫХ МАТЕРИАЛОВ, СРЕДСТВ ОБУЧЕНИЯ И ВОСПИТАНИЯ ДЛЯ ЦЕНТР</w:t>
      </w:r>
      <w:r w:rsidR="00897072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7D14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ОБРАЗОВАНИЯ ЕСТЕСТВЕННО-НАУЧНОЙ И ТЕХНОЛОГИЧЕСКО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Й НАПРАВЛЕННОСТЕЙ «ТОЧКА РОСТА»</w:t>
      </w:r>
    </w:p>
    <w:p w:rsidR="001A7D14" w:rsidRDefault="001A7D14" w:rsidP="00281D1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БЮДЖЕТНОГО УЧРЕЖДЕНИЯ «ПРЕОБРАЖЕНСКАЯ СРЕДНЯЯ ОБЩЕОБРАЗОВАТЕЛЬНАЯ ШКОЛА» БУЗУЛУКСКОГО РАЙОНА ОРЕНБУРГСКОЙ ОБЛАСТИ</w:t>
      </w:r>
    </w:p>
    <w:p w:rsidR="001A7D14" w:rsidRDefault="001A7D14" w:rsidP="00281D1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7D14" w:rsidRPr="001A7D14" w:rsidRDefault="001A7D14" w:rsidP="00281D1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ФИЗИЧЕСКАЯ ЛАБОРАТОРИЯ</w:t>
      </w:r>
    </w:p>
    <w:p w:rsidR="003D3CED" w:rsidRDefault="003D3CED" w:rsidP="000A15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tbl>
      <w:tblPr>
        <w:tblStyle w:val="a3"/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7512"/>
        <w:gridCol w:w="1418"/>
      </w:tblGrid>
      <w:tr w:rsidR="00F75DF5" w:rsidRPr="00F75DF5" w:rsidTr="00281D11">
        <w:tc>
          <w:tcPr>
            <w:tcW w:w="1844" w:type="dxa"/>
          </w:tcPr>
          <w:p w:rsidR="00F75DF5" w:rsidRPr="00281D11" w:rsidRDefault="00F75DF5" w:rsidP="00F75DF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D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7512" w:type="dxa"/>
          </w:tcPr>
          <w:p w:rsidR="00F75DF5" w:rsidRPr="00281D11" w:rsidRDefault="00F75DF5" w:rsidP="00F75DF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D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Краткие характеристики</w:t>
            </w:r>
          </w:p>
        </w:tc>
        <w:tc>
          <w:tcPr>
            <w:tcW w:w="1418" w:type="dxa"/>
          </w:tcPr>
          <w:p w:rsidR="00F75DF5" w:rsidRPr="00281D11" w:rsidRDefault="00F75DF5" w:rsidP="00F75DF5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1D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</w:t>
            </w:r>
          </w:p>
        </w:tc>
      </w:tr>
      <w:tr w:rsidR="00F75DF5" w:rsidRPr="00F75DF5" w:rsidTr="00281D11">
        <w:tc>
          <w:tcPr>
            <w:tcW w:w="1844" w:type="dxa"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Цифровая лаборатория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физике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(ученическая)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Беспроводной </w:t>
            </w:r>
            <w:proofErr w:type="spellStart"/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мультидатчик</w:t>
            </w:r>
            <w:proofErr w:type="spellEnd"/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абсолютного давления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температуры исследуемой среды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магнитного поля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электрического напряжения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силы тока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Датчик акселерометр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типы датчиков, предусмотренные КТРУ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материалы в комплекте: USB осциллограф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материалы в комплекте: Кабель USB соединительный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материалы в комплекте: Зарядное устройство с кабелем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miniUSB</w:t>
            </w:r>
            <w:proofErr w:type="spellEnd"/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Дополнительные материалы в комплекте: USB Адаптер </w:t>
            </w:r>
            <w:proofErr w:type="spellStart"/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Bluetooth</w:t>
            </w:r>
            <w:proofErr w:type="spellEnd"/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4.1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Energy</w:t>
            </w:r>
            <w:proofErr w:type="spellEnd"/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материалы в комплекте: Конструктор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экспериментов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материалы в комплекте: Руководство по эксплуатации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материалы в комплекте: Программное обеспечение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материалы в комплекте: Справочно-методические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418" w:type="dxa"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  <w:tr w:rsidR="00F75DF5" w:rsidRPr="00F75DF5" w:rsidTr="00281D11">
        <w:tc>
          <w:tcPr>
            <w:tcW w:w="10774" w:type="dxa"/>
            <w:gridSpan w:val="3"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Компьютерное оборудование</w:t>
            </w:r>
          </w:p>
        </w:tc>
      </w:tr>
      <w:tr w:rsidR="001A7D14" w:rsidRPr="00F75DF5" w:rsidTr="00281D11">
        <w:tc>
          <w:tcPr>
            <w:tcW w:w="9356" w:type="dxa"/>
            <w:gridSpan w:val="2"/>
          </w:tcPr>
          <w:p w:rsidR="001A7D14" w:rsidRPr="00F75DF5" w:rsidRDefault="001A7D14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18" w:type="dxa"/>
          </w:tcPr>
          <w:p w:rsidR="001A7D14" w:rsidRPr="00F75DF5" w:rsidRDefault="001A7D14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шт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A7D14" w:rsidRPr="00F75DF5" w:rsidTr="00281D11">
        <w:tc>
          <w:tcPr>
            <w:tcW w:w="9356" w:type="dxa"/>
            <w:gridSpan w:val="2"/>
          </w:tcPr>
          <w:p w:rsidR="001A7D14" w:rsidRPr="001A7D14" w:rsidRDefault="001A7D14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Многофункциональное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(принтер, сканер,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копир)</w:t>
            </w:r>
          </w:p>
        </w:tc>
        <w:tc>
          <w:tcPr>
            <w:tcW w:w="1418" w:type="dxa"/>
          </w:tcPr>
          <w:p w:rsidR="001A7D14" w:rsidRPr="00F75DF5" w:rsidRDefault="001A7D14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F75DF5" w:rsidRPr="00F75DF5" w:rsidTr="00281D11">
        <w:tc>
          <w:tcPr>
            <w:tcW w:w="10774" w:type="dxa"/>
            <w:gridSpan w:val="3"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DF5">
              <w:rPr>
                <w:rFonts w:ascii="TimesNewRoman" w:hAnsi="TimesNewRoman" w:cs="TimesNewRoman"/>
                <w:b/>
                <w:sz w:val="24"/>
                <w:szCs w:val="24"/>
              </w:rPr>
              <w:t>Оборудование для выполнения экспериментальных заданий</w:t>
            </w:r>
            <w:r w:rsidRPr="00F75D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5DF5" w:rsidRPr="00F75DF5" w:rsidTr="00281D11">
        <w:tc>
          <w:tcPr>
            <w:tcW w:w="1844" w:type="dxa"/>
            <w:vMerge w:val="restart"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 ОГЭ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(физика)</w:t>
            </w:r>
          </w:p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№ 1</w:t>
            </w:r>
          </w:p>
          <w:p w:rsidR="00F75DF5" w:rsidRPr="001331D7" w:rsidRDefault="001331D7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редел измерения массы 200 г; отсчёт до 0,01 г; предел погрешности измерения массы 0,1 г.</w:t>
            </w:r>
            <w:r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);</w:t>
            </w:r>
          </w:p>
          <w:p w:rsidR="00F75DF5" w:rsidRPr="00281D11" w:rsidRDefault="00F75DF5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• измерительный </w:t>
            </w:r>
            <w:r w:rsidR="001331D7"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(мензурка)</w:t>
            </w:r>
            <w:r w:rsidR="00281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1D7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</w:t>
            </w:r>
            <w:r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предел измерения 250 мл (С = 2 мл)</w:t>
            </w:r>
            <w:r w:rsidR="001331D7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F75DF5" w:rsidRPr="001331D7" w:rsidRDefault="00F75DF5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стакан</w:t>
            </w:r>
            <w:r w:rsidR="001331D7"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лабораторный полиэтиленовый (стеклянный) 250 мл</w:t>
            </w:r>
            <w:proofErr w:type="gramStart"/>
            <w:r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 w:rsidR="001331D7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F75DF5" w:rsidRPr="001331D7" w:rsidRDefault="00F75DF5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динамометр № 1</w:t>
            </w:r>
            <w:r w:rsidR="001331D7"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предел измерения 1 Н (С = 0,02 Н)</w:t>
            </w:r>
            <w:r w:rsidR="001331D7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F75DF5" w:rsidRPr="001331D7" w:rsidRDefault="00F75DF5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динамометр № 2</w:t>
            </w:r>
            <w:r w:rsidR="001331D7"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предел измерения 5 Н (С = 0,1 Н)</w:t>
            </w:r>
            <w:r w:rsidR="001331D7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  <w:proofErr w:type="gramEnd"/>
          </w:p>
          <w:p w:rsidR="00F75DF5" w:rsidRPr="001331D7" w:rsidRDefault="001331D7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• поваренная соль, палочка для 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>перемешивания</w:t>
            </w: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 г</w:t>
            </w:r>
            <w:r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F75DF5" w:rsidRPr="001331D7" w:rsidRDefault="001331D7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цилиндр стальной (</w:t>
            </w:r>
            <w:r w:rsidR="00F75DF5" w:rsidRPr="001331D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F75DF5" w:rsidRPr="001331D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  <w:t>=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(25,0 ± 0,3) см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="00F75DF5" w:rsidRPr="001331D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 т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= (195 ± 2) г</w:t>
            </w:r>
            <w:r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);</w:t>
            </w:r>
          </w:p>
          <w:p w:rsidR="00F75DF5" w:rsidRPr="001331D7" w:rsidRDefault="001331D7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цилиндр алюминиевый (</w:t>
            </w:r>
            <w:r w:rsidR="00F75DF5" w:rsidRPr="001331D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F75DF5" w:rsidRPr="001331D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  <w:t>=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(25,0 ± 0,7) см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  <w:r w:rsidR="00F75DF5" w:rsidRPr="001331D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  <w:t xml:space="preserve"> т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= (70 ± 2) г</w:t>
            </w:r>
            <w:r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);</w:t>
            </w:r>
          </w:p>
          <w:p w:rsidR="00F75DF5" w:rsidRPr="001331D7" w:rsidRDefault="001331D7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пластиковый цилиндр (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>V= (56,0 ± 1,8) см</w:t>
            </w:r>
            <w:r w:rsidR="00F75DF5" w:rsidRPr="001331D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vertAlign w:val="superscript"/>
                <w:lang w:eastAsia="ru-RU"/>
              </w:rPr>
              <w:t>3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5DF5" w:rsidRPr="001331D7">
              <w:rPr>
                <w:rFonts w:ascii="Times New Roman" w:eastAsia="Times New Roman" w:hAnsi="Times New Roman" w:cs="Times New Roman"/>
                <w:i/>
                <w:iCs/>
                <w:spacing w:val="2"/>
                <w:sz w:val="24"/>
                <w:szCs w:val="24"/>
                <w:shd w:val="clear" w:color="auto" w:fill="FFFFFF"/>
              </w:rPr>
              <w:t>т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 = (66 ± 2) г, имеет шкалу вдоль образующ</w:t>
            </w: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ей с ценой деления 1 мм, длина 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>не менее 80 мм</w:t>
            </w: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5DF5" w:rsidRPr="001331D7" w:rsidRDefault="001331D7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цилиндр алюминиевый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 (V= (34,0 ± 0,7) см3, т = (95 ± 2) г)</w:t>
            </w: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DF5" w:rsidRPr="001331D7" w:rsidRDefault="00F75DF5" w:rsidP="00281D11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нить суровая – длина 1 метр</w:t>
            </w:r>
          </w:p>
        </w:tc>
        <w:tc>
          <w:tcPr>
            <w:tcW w:w="1418" w:type="dxa"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шт.</w:t>
            </w:r>
          </w:p>
        </w:tc>
      </w:tr>
      <w:tr w:rsidR="00F75DF5" w:rsidRPr="00F75DF5" w:rsidTr="00281D11">
        <w:tc>
          <w:tcPr>
            <w:tcW w:w="1844" w:type="dxa"/>
            <w:vMerge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№ 2</w:t>
            </w:r>
          </w:p>
          <w:p w:rsidR="00F75DF5" w:rsidRPr="001331D7" w:rsidRDefault="001331D7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штатив лабораторный 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>с держателями (штатив состоит из основания, муфты, стержня штатива с  Ø8 *545  с гайкой, стрежня Ø  6*160мм, рожкового ключа размером S 10мм)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динамометр 1 предел измерения 1 Н (С = 0,02 Н)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динамометр 2 предел измерения 5 Н (С = 0,1 Н)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пружина 1 на планшете с миллиметровой шкалой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жёсткость (50 ± 2) Н/м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DF5" w:rsidRPr="001331D7" w:rsidRDefault="001331D7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пружина 2 на планшете 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>с миллиметровой шкалой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жёсткость (10 ± 2) Н/м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три груза, № 1, № 2 и № 3 массой по (100 ± 2) г каждый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наборный груз или набор грузов, № 4, № 5 и № 6</w:t>
            </w:r>
          </w:p>
          <w:p w:rsidR="00F75DF5" w:rsidRPr="001331D7" w:rsidRDefault="001331D7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(наборный груз, позволяющий устанавливать массу грузов: 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массой (60 ± 1) г, № 5 массой 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</w:rPr>
              <w:t>(70 ± 1) г и № 6 массой (80 ±1) или набор отдельных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линейка  длина 300 мм, с миллиметровыми делениями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транспортир основная погрешность 1° в конце шкалы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• брусок с крючком и нитью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>масса бруска т = (50 ± 5) г, нить  суровая -  длина 1 метр</w:t>
            </w:r>
            <w:r w:rsidR="001331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• направляющая длиной не менее 500 мм. </w:t>
            </w:r>
          </w:p>
        </w:tc>
        <w:tc>
          <w:tcPr>
            <w:tcW w:w="1418" w:type="dxa"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5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DF5" w:rsidRPr="00F75DF5" w:rsidTr="00281D11">
        <w:tc>
          <w:tcPr>
            <w:tcW w:w="1844" w:type="dxa"/>
            <w:vMerge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Набор № 3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источник питания постоянного тока (батарейный блок 1,5÷7,5</w:t>
            </w:r>
            <w:proofErr w:type="gramStart"/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возможностью регулировки выходного напряжения)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вольтметр двухнедельный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(предел измерения 0  ̶  3</w:t>
            </w:r>
            <w:proofErr w:type="gramStart"/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= 0,1 В; предел измерения 0  ̶  6 В, С = 0,2 В)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амперметр двухнедельный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(предел измерения 0  ̶  3</w:t>
            </w:r>
            <w:proofErr w:type="gramStart"/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 = 0,1 А; предел измерения 0  ̶   0,6 А, С = 0,02 А)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резистор, обозначить</w:t>
            </w:r>
            <w:r w:rsidRPr="001331D7">
              <w:rPr>
                <w:rStyle w:val="a5"/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Style w:val="a5"/>
                <w:rFonts w:cs="Times New Roman"/>
                <w:sz w:val="24"/>
                <w:szCs w:val="24"/>
                <w:lang w:val="en-US"/>
              </w:rPr>
              <w:t>R</w:t>
            </w: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сопротивление (4,7 ± 0,5) Ом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резистор, обозначить</w:t>
            </w:r>
            <w:r w:rsidRPr="001331D7">
              <w:rPr>
                <w:rStyle w:val="a5"/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Style w:val="a5"/>
                <w:rFonts w:cs="Times New Roman"/>
                <w:sz w:val="24"/>
                <w:szCs w:val="24"/>
                <w:lang w:val="en-US"/>
              </w:rPr>
              <w:t>R</w:t>
            </w:r>
            <w:r w:rsidRPr="001331D7">
              <w:rPr>
                <w:rStyle w:val="a5"/>
                <w:rFonts w:cs="Times New Roman"/>
                <w:sz w:val="24"/>
                <w:szCs w:val="24"/>
              </w:rPr>
              <w:t>2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сопротивление (5,7 ± 0,6) Ом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резистор, обозначить</w:t>
            </w:r>
            <w:r w:rsidRPr="001331D7">
              <w:rPr>
                <w:rStyle w:val="a5"/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Style w:val="a5"/>
                <w:rFonts w:cs="Times New Roman"/>
                <w:sz w:val="24"/>
                <w:szCs w:val="24"/>
                <w:lang w:val="en-US"/>
              </w:rPr>
              <w:t>R</w:t>
            </w:r>
            <w:r w:rsidRPr="001331D7">
              <w:rPr>
                <w:rStyle w:val="a5"/>
                <w:rFonts w:cs="Times New Roman"/>
                <w:sz w:val="24"/>
                <w:szCs w:val="24"/>
              </w:rPr>
              <w:t>3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сопротивление (8,2 ± 0,8) Ом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набор проволочных резисторов</w:t>
            </w:r>
            <w:r w:rsidRPr="001331D7">
              <w:rPr>
                <w:rStyle w:val="a5"/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31D7">
              <w:rPr>
                <w:rStyle w:val="a5"/>
                <w:rFonts w:cs="Times New Roman"/>
                <w:sz w:val="24"/>
                <w:szCs w:val="24"/>
                <w:lang w:val="en-US"/>
              </w:rPr>
              <w:t>plS</w:t>
            </w:r>
            <w:proofErr w:type="spellEnd"/>
            <w:r w:rsidR="001331D7">
              <w:rPr>
                <w:rStyle w:val="a5"/>
                <w:rFonts w:cs="Times New Roman"/>
                <w:sz w:val="24"/>
                <w:szCs w:val="24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лампочка (номинальное напряжение 4,8</w:t>
            </w:r>
            <w:proofErr w:type="gramStart"/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сила тока 0,5 А)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переменный резисто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(реостат) сопротивление 10 Ом</w:t>
            </w:r>
            <w:r w:rsid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5DF5" w:rsidRPr="001331D7" w:rsidRDefault="001331D7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соединительные провода, </w:t>
            </w:r>
            <w:r w:rsidR="00F75DF5"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  <w:p w:rsidR="00F75DF5" w:rsidRPr="001331D7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• ключ </w:t>
            </w:r>
            <w:r w:rsidRPr="001331D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для электрической цепи</w:t>
            </w:r>
            <w:r w:rsidRPr="00133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75DF5" w:rsidRPr="00F75DF5" w:rsidRDefault="001331D7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</w:t>
            </w:r>
            <w:r w:rsidR="0028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DF5" w:rsidRPr="00F75DF5" w:rsidTr="00281D11">
        <w:tc>
          <w:tcPr>
            <w:tcW w:w="1844" w:type="dxa"/>
            <w:vMerge/>
          </w:tcPr>
          <w:p w:rsidR="00F75DF5" w:rsidRPr="00F75DF5" w:rsidRDefault="00F75DF5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1331D7" w:rsidRPr="001331D7" w:rsidRDefault="001331D7" w:rsidP="001331D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1331D7" w:rsidRPr="001331D7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331D7">
              <w:rPr>
                <w:rFonts w:cs="Times New Roman"/>
                <w:sz w:val="24"/>
                <w:szCs w:val="24"/>
                <w:lang w:eastAsia="ru-RU"/>
              </w:rPr>
              <w:t>• источник питания постоянного тока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батарейный блок 1,5÷7,5</w:t>
            </w:r>
            <w:proofErr w:type="gramStart"/>
            <w:r w:rsidRPr="001331D7">
              <w:rPr>
                <w:rFonts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331D7">
              <w:rPr>
                <w:rFonts w:cs="Times New Roman"/>
                <w:sz w:val="24"/>
                <w:szCs w:val="24"/>
                <w:lang w:eastAsia="ru-RU"/>
              </w:rPr>
              <w:t xml:space="preserve"> с возможностью регулировки выходного напряжения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>);</w:t>
            </w:r>
          </w:p>
          <w:p w:rsidR="001331D7" w:rsidRPr="001331D7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331D7">
              <w:rPr>
                <w:rFonts w:cs="Times New Roman"/>
                <w:sz w:val="24"/>
                <w:szCs w:val="24"/>
                <w:lang w:eastAsia="ru-RU"/>
              </w:rPr>
              <w:t>• собирающая линза 1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фокусное расстояние</w:t>
            </w:r>
            <w:r w:rsidRPr="001331D7">
              <w:rPr>
                <w:rFonts w:cs="Times New Roman"/>
                <w:i/>
                <w:iCs/>
                <w:sz w:val="24"/>
                <w:szCs w:val="24"/>
              </w:rPr>
              <w:t xml:space="preserve"> F1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= (100 ± 10) мм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331D7" w:rsidRPr="001331D7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331D7">
              <w:rPr>
                <w:rFonts w:cs="Times New Roman"/>
                <w:sz w:val="24"/>
                <w:szCs w:val="24"/>
                <w:lang w:eastAsia="ru-RU"/>
              </w:rPr>
              <w:t>• собирающая линза 2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фокусное расстояние</w:t>
            </w:r>
            <w:r w:rsidRPr="001331D7">
              <w:rPr>
                <w:rFonts w:cs="Times New Roman"/>
                <w:i/>
                <w:iCs/>
                <w:sz w:val="24"/>
                <w:szCs w:val="24"/>
              </w:rPr>
              <w:t xml:space="preserve"> F2 =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 xml:space="preserve"> (50 ± 5) мм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331D7" w:rsidRPr="001331D7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331D7">
              <w:rPr>
                <w:rFonts w:cs="Times New Roman"/>
                <w:sz w:val="24"/>
                <w:szCs w:val="24"/>
                <w:lang w:eastAsia="ru-RU"/>
              </w:rPr>
              <w:t>• рассеивающая линза 3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фокусное расстояние</w:t>
            </w:r>
            <w:r w:rsidRPr="001331D7">
              <w:rPr>
                <w:rFonts w:cs="Times New Roman"/>
                <w:i/>
                <w:iCs/>
                <w:sz w:val="24"/>
                <w:szCs w:val="24"/>
              </w:rPr>
              <w:t xml:space="preserve"> F3 = -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 xml:space="preserve"> (75 ± 5) мм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331D7" w:rsidRPr="001331D7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331D7">
              <w:rPr>
                <w:rFonts w:cs="Times New Roman"/>
                <w:sz w:val="24"/>
                <w:szCs w:val="24"/>
                <w:lang w:eastAsia="ru-RU"/>
              </w:rPr>
              <w:t>• линейка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длина 300 мм, с миллиметровыми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делениями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331D7" w:rsidRPr="001331D7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331D7">
              <w:rPr>
                <w:rFonts w:cs="Times New Roman"/>
                <w:sz w:val="24"/>
                <w:szCs w:val="24"/>
                <w:lang w:eastAsia="ru-RU"/>
              </w:rPr>
              <w:t>• экран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металлический с размерами 110х120мм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331D7" w:rsidRPr="001331D7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331D7">
              <w:rPr>
                <w:rFonts w:cs="Times New Roman"/>
                <w:sz w:val="24"/>
                <w:szCs w:val="24"/>
                <w:lang w:eastAsia="ru-RU"/>
              </w:rPr>
              <w:t>• направляющая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(оптическая скамья) от 50 до 100 см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1331D7" w:rsidRPr="001331D7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331D7">
              <w:rPr>
                <w:rFonts w:cs="Times New Roman"/>
                <w:sz w:val="24"/>
                <w:szCs w:val="24"/>
                <w:lang w:eastAsia="ru-RU"/>
              </w:rPr>
              <w:t>• слайд «Модель предмета»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 xml:space="preserve">Буква "F"   или  рисунок </w:t>
            </w:r>
            <w:r w:rsidRPr="001331D7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F854C0" wp14:editId="4FD7FFB3">
                  <wp:extent cx="352425" cy="352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D7" w:rsidRPr="001331D7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firstLine="0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 w:rsidRPr="001331D7">
              <w:rPr>
                <w:rFonts w:cs="Times New Roman"/>
                <w:sz w:val="24"/>
                <w:szCs w:val="24"/>
                <w:lang w:eastAsia="ru-RU"/>
              </w:rPr>
              <w:t>• осветитель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(о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 xml:space="preserve">беспечивает опыты с линзами и возможность получения узкого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пучка для опыта с полуцилиндром.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В качестве источника света используется лампа 4,8</w:t>
            </w:r>
            <w:proofErr w:type="gramStart"/>
            <w:r w:rsidRPr="001331D7">
              <w:rPr>
                <w:rFonts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331D7">
              <w:rPr>
                <w:rFonts w:cs="Times New Roman"/>
                <w:sz w:val="24"/>
                <w:szCs w:val="24"/>
                <w:lang w:eastAsia="ru-RU"/>
              </w:rPr>
              <w:t>/0,5 А в специальном патроне. Входное напряжение выпрямителя 36  ÷ 42 В.</w:t>
            </w:r>
            <w:r>
              <w:rPr>
                <w:rFonts w:cs="Times New Roman"/>
                <w:sz w:val="24"/>
                <w:szCs w:val="24"/>
                <w:lang w:eastAsia="ru-RU"/>
              </w:rPr>
              <w:t>);</w:t>
            </w:r>
          </w:p>
          <w:p w:rsidR="001331D7" w:rsidRPr="001331D7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hanging="33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 w:rsidRPr="001331D7">
              <w:rPr>
                <w:rFonts w:cs="Times New Roman"/>
                <w:sz w:val="24"/>
                <w:szCs w:val="24"/>
                <w:lang w:eastAsia="ru-RU"/>
              </w:rPr>
              <w:lastRenderedPageBreak/>
              <w:t>• полуцилиндр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диаметр (50 ± 5) м</w:t>
            </w:r>
            <w:r w:rsidR="00281D11">
              <w:rPr>
                <w:rFonts w:cs="Times New Roman"/>
                <w:sz w:val="24"/>
                <w:szCs w:val="24"/>
                <w:lang w:eastAsia="ru-RU"/>
              </w:rPr>
              <w:t xml:space="preserve">м, показатель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преломления примерно 1,5</w:t>
            </w:r>
            <w:r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75DF5" w:rsidRPr="00F75DF5" w:rsidRDefault="001331D7" w:rsidP="00281D11">
            <w:pPr>
              <w:pStyle w:val="a4"/>
              <w:shd w:val="clear" w:color="auto" w:fill="auto"/>
              <w:spacing w:before="0" w:after="0" w:line="240" w:lineRule="auto"/>
              <w:ind w:left="33" w:hanging="33"/>
              <w:jc w:val="lef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• планшет на плотном листе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с круговым транспортиром</w:t>
            </w:r>
            <w:r w:rsidR="00281D1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 планшете обозначено место для </w:t>
            </w:r>
            <w:r w:rsidRPr="001331D7">
              <w:rPr>
                <w:rFonts w:cs="Times New Roman"/>
                <w:sz w:val="24"/>
                <w:szCs w:val="24"/>
                <w:lang w:eastAsia="ru-RU"/>
              </w:rPr>
              <w:t>полуцилиндра</w:t>
            </w:r>
          </w:p>
        </w:tc>
        <w:tc>
          <w:tcPr>
            <w:tcW w:w="1418" w:type="dxa"/>
          </w:tcPr>
          <w:p w:rsidR="00F75DF5" w:rsidRPr="00F75DF5" w:rsidRDefault="001A7D14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 шт</w:t>
            </w:r>
            <w:r w:rsidR="00281D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1D11" w:rsidRPr="00F75DF5" w:rsidTr="0037793B">
        <w:trPr>
          <w:trHeight w:val="4433"/>
        </w:trPr>
        <w:tc>
          <w:tcPr>
            <w:tcW w:w="1844" w:type="dxa"/>
            <w:vMerge/>
          </w:tcPr>
          <w:p w:rsidR="00281D11" w:rsidRPr="00F75DF5" w:rsidRDefault="00281D11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281D11" w:rsidRPr="001331D7" w:rsidRDefault="00281D11" w:rsidP="001A7D14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1D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Набор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281D11" w:rsidRPr="001A7D14" w:rsidRDefault="00281D11" w:rsidP="001A7D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•</w:t>
            </w: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штатив лабораторный с держателями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(ш</w:t>
            </w:r>
            <w:r w:rsidRPr="001A7D14">
              <w:rPr>
                <w:rFonts w:ascii="Times New Roman" w:hAnsi="Times New Roman" w:cs="Times New Roman"/>
                <w:sz w:val="24"/>
                <w:szCs w:val="24"/>
              </w:rPr>
              <w:t>татив состоит из основания, муфты, стержня штатива с  Ø8 *545  с гайкой, стрежня Ø 6*160мм, рожкового ключа размером S 10мм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81D11" w:rsidRPr="001A7D14" w:rsidRDefault="00281D11" w:rsidP="001A7D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рычаг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ычаг имеет длину 40 см, с креплением для грузов.</w:t>
            </w:r>
            <w:proofErr w:type="gramEnd"/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Цена деления 1 см, шкала 20 − 0 − 20. </w:t>
            </w:r>
            <w:proofErr w:type="gramStart"/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Оцифровано каждое пятое деление. «20 см» − нерабочее.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281D11" w:rsidRPr="001A7D14" w:rsidRDefault="00281D11" w:rsidP="001A7D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блок подвижный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подвижного блока (25 ± I) г, диаметр 40 мм.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81D11" w:rsidRPr="001A7D14" w:rsidRDefault="00281D11" w:rsidP="001A7D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блок неподвижный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 неподвижного блока (25 ± I) г, диаметр 50 мм.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81D11" w:rsidRPr="001A7D14" w:rsidRDefault="00281D11" w:rsidP="001A7D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нить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длина 1 метр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81D11" w:rsidRPr="001A7D14" w:rsidRDefault="00281D11" w:rsidP="001A7D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три груза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массой по (100±2) г каждый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1D11" w:rsidRPr="001A7D14" w:rsidRDefault="00281D11" w:rsidP="001A7D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7D14">
              <w:rPr>
                <w:rFonts w:ascii="Times New Roman" w:hAnsi="Times New Roman" w:cs="Times New Roman"/>
                <w:sz w:val="24"/>
                <w:szCs w:val="24"/>
              </w:rPr>
              <w:t>• динамометр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D14">
              <w:rPr>
                <w:rFonts w:ascii="Times New Roman" w:hAnsi="Times New Roman" w:cs="Times New Roman"/>
                <w:sz w:val="24"/>
                <w:szCs w:val="24"/>
              </w:rPr>
              <w:t>предел измерения 5 Н (С = 0,1 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1D11" w:rsidRPr="001A7D14" w:rsidRDefault="00281D11" w:rsidP="001A7D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линейка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длина 300 мм, с миллиметровыми </w:t>
            </w: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1D11" w:rsidRPr="00F75DF5" w:rsidRDefault="00281D11" w:rsidP="001A7D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транспортир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7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основная погрешность 1° в конце шкалы</w:t>
            </w:r>
          </w:p>
        </w:tc>
        <w:tc>
          <w:tcPr>
            <w:tcW w:w="1418" w:type="dxa"/>
          </w:tcPr>
          <w:p w:rsidR="00281D11" w:rsidRPr="00F75DF5" w:rsidRDefault="00281D11" w:rsidP="00F75DF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3D3CED" w:rsidRDefault="003D3CED" w:rsidP="000A15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A15DF" w:rsidRPr="000A15DF" w:rsidRDefault="000A15DF" w:rsidP="000A15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A15DF" w:rsidRDefault="000A15DF" w:rsidP="000A15D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0A15DF" w:rsidRDefault="000A15DF"/>
    <w:sectPr w:rsidR="000A15DF" w:rsidSect="00281D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46"/>
    <w:rsid w:val="00095ACA"/>
    <w:rsid w:val="000A15DF"/>
    <w:rsid w:val="001331D7"/>
    <w:rsid w:val="001A7D14"/>
    <w:rsid w:val="00281D11"/>
    <w:rsid w:val="002C0746"/>
    <w:rsid w:val="00381EDD"/>
    <w:rsid w:val="003D3CED"/>
    <w:rsid w:val="006819EC"/>
    <w:rsid w:val="00885749"/>
    <w:rsid w:val="00897072"/>
    <w:rsid w:val="00CF6ED1"/>
    <w:rsid w:val="00E2144F"/>
    <w:rsid w:val="00F7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4"/>
    <w:uiPriority w:val="99"/>
    <w:rsid w:val="006819EC"/>
    <w:rPr>
      <w:rFonts w:ascii="Times New Roman" w:hAnsi="Times New Roman"/>
      <w:spacing w:val="2"/>
      <w:sz w:val="17"/>
      <w:szCs w:val="17"/>
      <w:shd w:val="clear" w:color="auto" w:fill="FFFFFF"/>
    </w:rPr>
  </w:style>
  <w:style w:type="character" w:customStyle="1" w:styleId="a5">
    <w:name w:val="Основной текст + Курсив"/>
    <w:uiPriority w:val="99"/>
    <w:rsid w:val="006819EC"/>
    <w:rPr>
      <w:rFonts w:ascii="Times New Roman" w:hAnsi="Times New Roman"/>
      <w:i/>
      <w:iCs/>
      <w:spacing w:val="2"/>
      <w:sz w:val="17"/>
      <w:szCs w:val="17"/>
      <w:shd w:val="clear" w:color="auto" w:fill="FFFFFF"/>
    </w:rPr>
  </w:style>
  <w:style w:type="paragraph" w:styleId="a4">
    <w:name w:val="Body Text"/>
    <w:basedOn w:val="a"/>
    <w:link w:val="1"/>
    <w:uiPriority w:val="99"/>
    <w:rsid w:val="006819EC"/>
    <w:pPr>
      <w:shd w:val="clear" w:color="auto" w:fill="FFFFFF"/>
      <w:spacing w:before="840" w:after="420" w:line="240" w:lineRule="exact"/>
      <w:ind w:hanging="460"/>
      <w:jc w:val="center"/>
    </w:pPr>
    <w:rPr>
      <w:rFonts w:ascii="Times New Roman" w:hAnsi="Times New Roman"/>
      <w:spacing w:val="2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6819EC"/>
  </w:style>
  <w:style w:type="paragraph" w:styleId="a7">
    <w:name w:val="No Spacing"/>
    <w:uiPriority w:val="1"/>
    <w:qFormat/>
    <w:rsid w:val="00F75DF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link w:val="a4"/>
    <w:uiPriority w:val="99"/>
    <w:rsid w:val="006819EC"/>
    <w:rPr>
      <w:rFonts w:ascii="Times New Roman" w:hAnsi="Times New Roman"/>
      <w:spacing w:val="2"/>
      <w:sz w:val="17"/>
      <w:szCs w:val="17"/>
      <w:shd w:val="clear" w:color="auto" w:fill="FFFFFF"/>
    </w:rPr>
  </w:style>
  <w:style w:type="character" w:customStyle="1" w:styleId="a5">
    <w:name w:val="Основной текст + Курсив"/>
    <w:uiPriority w:val="99"/>
    <w:rsid w:val="006819EC"/>
    <w:rPr>
      <w:rFonts w:ascii="Times New Roman" w:hAnsi="Times New Roman"/>
      <w:i/>
      <w:iCs/>
      <w:spacing w:val="2"/>
      <w:sz w:val="17"/>
      <w:szCs w:val="17"/>
      <w:shd w:val="clear" w:color="auto" w:fill="FFFFFF"/>
    </w:rPr>
  </w:style>
  <w:style w:type="paragraph" w:styleId="a4">
    <w:name w:val="Body Text"/>
    <w:basedOn w:val="a"/>
    <w:link w:val="1"/>
    <w:uiPriority w:val="99"/>
    <w:rsid w:val="006819EC"/>
    <w:pPr>
      <w:shd w:val="clear" w:color="auto" w:fill="FFFFFF"/>
      <w:spacing w:before="840" w:after="420" w:line="240" w:lineRule="exact"/>
      <w:ind w:hanging="460"/>
      <w:jc w:val="center"/>
    </w:pPr>
    <w:rPr>
      <w:rFonts w:ascii="Times New Roman" w:hAnsi="Times New Roman"/>
      <w:spacing w:val="2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6819EC"/>
  </w:style>
  <w:style w:type="paragraph" w:styleId="a7">
    <w:name w:val="No Spacing"/>
    <w:uiPriority w:val="1"/>
    <w:qFormat/>
    <w:rsid w:val="00F75DF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dcterms:created xsi:type="dcterms:W3CDTF">2023-09-25T13:47:00Z</dcterms:created>
  <dcterms:modified xsi:type="dcterms:W3CDTF">2023-09-25T15:22:00Z</dcterms:modified>
</cp:coreProperties>
</file>